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3" w:rsidRDefault="00615A89">
      <w:r w:rsidRPr="00615A8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нс\Pictures\2020-06-02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0-06-02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89" w:rsidRDefault="00615A89" w:rsidP="00A37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A89" w:rsidRDefault="00615A89" w:rsidP="00A37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79" w:rsidRDefault="00A37279" w:rsidP="00A372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279">
        <w:rPr>
          <w:rFonts w:ascii="Times New Roman" w:hAnsi="Times New Roman" w:cs="Times New Roman"/>
          <w:sz w:val="24"/>
          <w:szCs w:val="24"/>
        </w:rPr>
        <w:lastRenderedPageBreak/>
        <w:t>2.4. Учащимся по их запросам выдаются во временное пользование учебные и методические материалы в соответствии с изучаемыми учебными предметами, входящие в фонд библиотеки и в ос</w:t>
      </w:r>
      <w:r>
        <w:rPr>
          <w:rFonts w:ascii="Times New Roman" w:hAnsi="Times New Roman" w:cs="Times New Roman"/>
          <w:sz w:val="24"/>
          <w:szCs w:val="24"/>
        </w:rPr>
        <w:t>нащение учебных кабинетов</w:t>
      </w:r>
      <w:r w:rsidRPr="00A37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279" w:rsidRPr="00001DB9" w:rsidRDefault="00A37279" w:rsidP="00A3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B9">
        <w:rPr>
          <w:rFonts w:ascii="Times New Roman" w:hAnsi="Times New Roman" w:cs="Times New Roman"/>
          <w:b/>
          <w:sz w:val="24"/>
          <w:szCs w:val="24"/>
        </w:rPr>
        <w:t xml:space="preserve">3. Порядок доступа к электронным ресурсам </w:t>
      </w:r>
    </w:p>
    <w:p w:rsidR="00A37279" w:rsidRDefault="00A37279" w:rsidP="00A3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79">
        <w:rPr>
          <w:rFonts w:ascii="Times New Roman" w:hAnsi="Times New Roman" w:cs="Times New Roman"/>
          <w:sz w:val="24"/>
          <w:szCs w:val="24"/>
        </w:rPr>
        <w:t xml:space="preserve">Все учащиеся, осваивающие основные образовательные программы в пределах образовательных стандартов, имеют доступ к электронному каталогу библиотечного фонда. </w:t>
      </w:r>
    </w:p>
    <w:p w:rsidR="00A37279" w:rsidRPr="00001DB9" w:rsidRDefault="00A37279" w:rsidP="00A3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B9">
        <w:rPr>
          <w:rFonts w:ascii="Times New Roman" w:hAnsi="Times New Roman" w:cs="Times New Roman"/>
          <w:b/>
          <w:sz w:val="24"/>
          <w:szCs w:val="24"/>
        </w:rPr>
        <w:t xml:space="preserve">4. Порядок организации учебно-методической помощи учащимся </w:t>
      </w:r>
    </w:p>
    <w:p w:rsidR="00A37279" w:rsidRDefault="00A37279" w:rsidP="00A3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79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</w:p>
    <w:p w:rsidR="00001DB9" w:rsidRDefault="00001DB9" w:rsidP="0000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образовательном учреждении</w:t>
      </w:r>
      <w:r w:rsidR="00A37279" w:rsidRPr="00A37279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виды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7279" w:rsidRPr="00A37279">
        <w:rPr>
          <w:rFonts w:ascii="Times New Roman" w:hAnsi="Times New Roman" w:cs="Times New Roman"/>
          <w:sz w:val="24"/>
          <w:szCs w:val="24"/>
        </w:rPr>
        <w:t xml:space="preserve">методической помощи учащимся: </w:t>
      </w:r>
    </w:p>
    <w:p w:rsidR="00001DB9" w:rsidRDefault="00A37279" w:rsidP="0000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79">
        <w:rPr>
          <w:rFonts w:ascii="Times New Roman" w:hAnsi="Times New Roman" w:cs="Times New Roman"/>
          <w:sz w:val="24"/>
          <w:szCs w:val="24"/>
        </w:rPr>
        <w:sym w:font="Symbol" w:char="F02D"/>
      </w:r>
      <w:r w:rsidRPr="00A37279">
        <w:rPr>
          <w:rFonts w:ascii="Times New Roman" w:hAnsi="Times New Roman" w:cs="Times New Roman"/>
          <w:sz w:val="24"/>
          <w:szCs w:val="24"/>
        </w:rPr>
        <w:t xml:space="preserve"> в виде контактной работы учителя с учащимся (в том числе классно-урочной и внеурочной), групповых консультаций, индивидуальной работы учащихся с учителем (индивидуальные консультации), в том числе перед текущей аттестацией, промежуточной аттестацией учащихся и перед государственной итоговой аттестацией учащихся; </w:t>
      </w:r>
      <w:r w:rsidRPr="00A37279">
        <w:rPr>
          <w:rFonts w:ascii="Times New Roman" w:hAnsi="Times New Roman" w:cs="Times New Roman"/>
          <w:sz w:val="24"/>
          <w:szCs w:val="24"/>
        </w:rPr>
        <w:sym w:font="Symbol" w:char="F02D"/>
      </w:r>
      <w:r w:rsidRPr="00A37279">
        <w:rPr>
          <w:rFonts w:ascii="Times New Roman" w:hAnsi="Times New Roman" w:cs="Times New Roman"/>
          <w:sz w:val="24"/>
          <w:szCs w:val="24"/>
        </w:rPr>
        <w:t xml:space="preserve"> в виде дистанционного взаимодействия: консультации в режиме онлайн с использованием информационных и телекоммуникационных технологий; </w:t>
      </w:r>
    </w:p>
    <w:p w:rsidR="00A37279" w:rsidRDefault="00A37279" w:rsidP="0000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79">
        <w:rPr>
          <w:rFonts w:ascii="Times New Roman" w:hAnsi="Times New Roman" w:cs="Times New Roman"/>
          <w:sz w:val="24"/>
          <w:szCs w:val="24"/>
        </w:rPr>
        <w:sym w:font="Symbol" w:char="F02D"/>
      </w:r>
      <w:r w:rsidRPr="00A37279">
        <w:rPr>
          <w:rFonts w:ascii="Times New Roman" w:hAnsi="Times New Roman" w:cs="Times New Roman"/>
          <w:sz w:val="24"/>
          <w:szCs w:val="24"/>
        </w:rPr>
        <w:t xml:space="preserve"> в виде консультаций в режиме </w:t>
      </w:r>
      <w:proofErr w:type="spellStart"/>
      <w:r w:rsidRPr="00A37279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A37279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технологий. </w:t>
      </w:r>
    </w:p>
    <w:p w:rsidR="00A37279" w:rsidRDefault="00A37279" w:rsidP="0000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79">
        <w:rPr>
          <w:rFonts w:ascii="Times New Roman" w:hAnsi="Times New Roman" w:cs="Times New Roman"/>
          <w:sz w:val="24"/>
          <w:szCs w:val="24"/>
        </w:rPr>
        <w:t>4.2. Создание условий для самостоятельной работы учащихся посредством обеспечения возможности удаленного доступа учащихся к образовательным ресурсам (электронные учебно-методические комплексы, ресурсы электронных библиотеч</w:t>
      </w:r>
      <w:r w:rsidR="00001DB9">
        <w:rPr>
          <w:rFonts w:ascii="Times New Roman" w:hAnsi="Times New Roman" w:cs="Times New Roman"/>
          <w:sz w:val="24"/>
          <w:szCs w:val="24"/>
        </w:rPr>
        <w:t>ных систем</w:t>
      </w:r>
      <w:r w:rsidRPr="00A372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7279" w:rsidRDefault="00A37279" w:rsidP="00A3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79">
        <w:rPr>
          <w:rFonts w:ascii="Times New Roman" w:hAnsi="Times New Roman" w:cs="Times New Roman"/>
          <w:sz w:val="24"/>
          <w:szCs w:val="24"/>
        </w:rPr>
        <w:t xml:space="preserve">4.3. Консультирование учащихся учителями осуществляется по утвержденному на заседании педагогического совета графику проведения консультаций. </w:t>
      </w:r>
    </w:p>
    <w:p w:rsidR="00A37279" w:rsidRPr="00001DB9" w:rsidRDefault="00A37279" w:rsidP="00A37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B9">
        <w:rPr>
          <w:rFonts w:ascii="Times New Roman" w:hAnsi="Times New Roman" w:cs="Times New Roman"/>
          <w:b/>
          <w:sz w:val="24"/>
          <w:szCs w:val="24"/>
        </w:rPr>
        <w:t xml:space="preserve">5. Формы оказания учебно-методической помощи при реализации образовательных программ с применением электронного обучения, дистанционных образовательных технологий </w:t>
      </w:r>
    </w:p>
    <w:p w:rsidR="00A37279" w:rsidRPr="00A37279" w:rsidRDefault="00001DB9" w:rsidP="00A37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Образовательное учреждение</w:t>
      </w:r>
      <w:r w:rsidR="00A37279" w:rsidRPr="00A37279">
        <w:rPr>
          <w:rFonts w:ascii="Times New Roman" w:hAnsi="Times New Roman" w:cs="Times New Roman"/>
          <w:sz w:val="24"/>
          <w:szCs w:val="24"/>
        </w:rPr>
        <w:t xml:space="preserve">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учащимся независимо от места нахождения, а также соответствующий уровень подготовки педагогического состава. Правила использования дистанционных образовательных технологий (далее - ДОТ) при реализации основных и дополнительных образовательных программ (далее 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программы) </w:t>
      </w:r>
      <w:r w:rsidR="00A37279" w:rsidRPr="00A37279">
        <w:rPr>
          <w:rFonts w:ascii="Times New Roman" w:hAnsi="Times New Roman" w:cs="Times New Roman"/>
          <w:sz w:val="24"/>
          <w:szCs w:val="24"/>
        </w:rPr>
        <w:t xml:space="preserve">определены в «Порядке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утвержденном Приказом МО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279" w:rsidRPr="00A3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72"/>
    <w:rsid w:val="00001DB9"/>
    <w:rsid w:val="00557273"/>
    <w:rsid w:val="00615A89"/>
    <w:rsid w:val="007B3993"/>
    <w:rsid w:val="00A37279"/>
    <w:rsid w:val="00F62A70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775A"/>
  <w15:chartTrackingRefBased/>
  <w15:docId w15:val="{E2C52DBC-FA9A-4A5D-949F-1B2C8D8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2020-06-02T12:29:00Z</cp:lastPrinted>
  <dcterms:created xsi:type="dcterms:W3CDTF">2020-06-02T12:08:00Z</dcterms:created>
  <dcterms:modified xsi:type="dcterms:W3CDTF">2020-06-02T12:44:00Z</dcterms:modified>
</cp:coreProperties>
</file>