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642" w:rsidRPr="008D1B41" w:rsidRDefault="004E5219" w:rsidP="008D1B41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8D1B41">
        <w:rPr>
          <w:rFonts w:ascii="Times New Roman" w:hAnsi="Times New Roman" w:cs="Times New Roman"/>
          <w:color w:val="FF0000"/>
          <w:sz w:val="36"/>
          <w:szCs w:val="36"/>
        </w:rPr>
        <w:t xml:space="preserve">МКОУ </w:t>
      </w:r>
      <w:proofErr w:type="spellStart"/>
      <w:r w:rsidRPr="008D1B41">
        <w:rPr>
          <w:rFonts w:ascii="Times New Roman" w:hAnsi="Times New Roman" w:cs="Times New Roman"/>
          <w:color w:val="FF0000"/>
          <w:sz w:val="36"/>
          <w:szCs w:val="36"/>
        </w:rPr>
        <w:t>Семёно-Александровская</w:t>
      </w:r>
      <w:proofErr w:type="spellEnd"/>
      <w:r w:rsidRPr="008D1B41">
        <w:rPr>
          <w:rFonts w:ascii="Times New Roman" w:hAnsi="Times New Roman" w:cs="Times New Roman"/>
          <w:color w:val="FF0000"/>
          <w:sz w:val="36"/>
          <w:szCs w:val="36"/>
        </w:rPr>
        <w:t xml:space="preserve"> СОШ структурное подразделение детский сад</w:t>
      </w:r>
    </w:p>
    <w:p w:rsidR="006C6642" w:rsidRDefault="006C6642" w:rsidP="006C6642">
      <w:pPr>
        <w:rPr>
          <w:rFonts w:ascii="Times New Roman" w:hAnsi="Times New Roman" w:cs="Times New Roman"/>
          <w:sz w:val="36"/>
          <w:szCs w:val="36"/>
        </w:rPr>
      </w:pPr>
    </w:p>
    <w:p w:rsidR="008D1B41" w:rsidRDefault="008D1B41" w:rsidP="006C6642">
      <w:pPr>
        <w:rPr>
          <w:rFonts w:ascii="Times New Roman" w:hAnsi="Times New Roman" w:cs="Times New Roman"/>
          <w:sz w:val="36"/>
          <w:szCs w:val="36"/>
        </w:rPr>
      </w:pPr>
    </w:p>
    <w:p w:rsidR="008D1B41" w:rsidRPr="008D1B41" w:rsidRDefault="008D1B41" w:rsidP="006C6642">
      <w:pPr>
        <w:rPr>
          <w:rFonts w:ascii="Times New Roman" w:hAnsi="Times New Roman" w:cs="Times New Roman"/>
          <w:sz w:val="36"/>
          <w:szCs w:val="36"/>
        </w:rPr>
      </w:pPr>
    </w:p>
    <w:p w:rsidR="006C6642" w:rsidRPr="008D1B41" w:rsidRDefault="004E5219" w:rsidP="004E5219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 w:rsidRPr="008D1B41">
        <w:rPr>
          <w:rFonts w:ascii="Times New Roman" w:hAnsi="Times New Roman" w:cs="Times New Roman"/>
          <w:color w:val="00B0F0"/>
          <w:sz w:val="36"/>
          <w:szCs w:val="36"/>
        </w:rPr>
        <w:t xml:space="preserve">Проектная деятельность  в </w:t>
      </w:r>
      <w:r w:rsidR="006C6642" w:rsidRPr="008D1B41">
        <w:rPr>
          <w:rFonts w:ascii="Times New Roman" w:hAnsi="Times New Roman" w:cs="Times New Roman"/>
          <w:color w:val="00B0F0"/>
          <w:sz w:val="36"/>
          <w:szCs w:val="36"/>
        </w:rPr>
        <w:t xml:space="preserve"> младшей группе</w:t>
      </w:r>
    </w:p>
    <w:p w:rsidR="006C6642" w:rsidRDefault="006C6642" w:rsidP="004E5219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8D1B41">
        <w:rPr>
          <w:rFonts w:ascii="Times New Roman" w:hAnsi="Times New Roman" w:cs="Times New Roman"/>
          <w:color w:val="002060"/>
          <w:sz w:val="36"/>
          <w:szCs w:val="36"/>
        </w:rPr>
        <w:t>Тема  «Разноцветная неделя»</w:t>
      </w:r>
    </w:p>
    <w:p w:rsidR="008D1B41" w:rsidRDefault="008D1B41" w:rsidP="004E5219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8D1B41" w:rsidRPr="008D1B41" w:rsidRDefault="008D1B41" w:rsidP="004E5219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8D1B41" w:rsidRDefault="006C6642" w:rsidP="004E5219">
      <w:pPr>
        <w:jc w:val="right"/>
        <w:rPr>
          <w:rFonts w:ascii="Times New Roman" w:hAnsi="Times New Roman" w:cs="Times New Roman"/>
          <w:sz w:val="36"/>
          <w:szCs w:val="36"/>
        </w:rPr>
      </w:pPr>
      <w:r w:rsidRPr="008D1B41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Воспитател</w:t>
      </w:r>
      <w:r w:rsidR="00846455">
        <w:rPr>
          <w:rFonts w:ascii="Times New Roman" w:hAnsi="Times New Roman" w:cs="Times New Roman"/>
          <w:sz w:val="36"/>
          <w:szCs w:val="36"/>
        </w:rPr>
        <w:t>ь</w:t>
      </w:r>
      <w:r w:rsidRPr="008D1B41">
        <w:rPr>
          <w:rFonts w:ascii="Times New Roman" w:hAnsi="Times New Roman" w:cs="Times New Roman"/>
          <w:sz w:val="36"/>
          <w:szCs w:val="36"/>
        </w:rPr>
        <w:t xml:space="preserve">:                                                                                </w:t>
      </w:r>
      <w:r w:rsidR="004E5219" w:rsidRPr="008D1B41">
        <w:rPr>
          <w:rFonts w:ascii="Times New Roman" w:hAnsi="Times New Roman" w:cs="Times New Roman"/>
          <w:sz w:val="36"/>
          <w:szCs w:val="36"/>
        </w:rPr>
        <w:t xml:space="preserve">                 </w:t>
      </w:r>
    </w:p>
    <w:p w:rsidR="006C6642" w:rsidRPr="008D1B41" w:rsidRDefault="004E5219" w:rsidP="008D1B41">
      <w:pPr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 w:rsidRPr="008D1B41">
        <w:rPr>
          <w:rFonts w:ascii="Times New Roman" w:hAnsi="Times New Roman" w:cs="Times New Roman"/>
          <w:sz w:val="36"/>
          <w:szCs w:val="36"/>
        </w:rPr>
        <w:t>Сапега</w:t>
      </w:r>
      <w:proofErr w:type="spellEnd"/>
      <w:r w:rsidRPr="008D1B41">
        <w:rPr>
          <w:rFonts w:ascii="Times New Roman" w:hAnsi="Times New Roman" w:cs="Times New Roman"/>
          <w:sz w:val="36"/>
          <w:szCs w:val="36"/>
        </w:rPr>
        <w:t xml:space="preserve"> М.Ю.</w:t>
      </w:r>
      <w:r w:rsidR="006C6642" w:rsidRPr="008D1B41">
        <w:rPr>
          <w:rFonts w:ascii="Times New Roman" w:hAnsi="Times New Roman" w:cs="Times New Roman"/>
          <w:sz w:val="36"/>
          <w:szCs w:val="36"/>
        </w:rPr>
        <w:t xml:space="preserve">     </w:t>
      </w:r>
    </w:p>
    <w:p w:rsidR="008D1B41" w:rsidRDefault="008D1B41" w:rsidP="004E5219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8D1B41" w:rsidRDefault="008D1B41" w:rsidP="004E5219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8D1B41" w:rsidRDefault="008D1B41" w:rsidP="004E5219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8D1B41" w:rsidRDefault="008D1B41" w:rsidP="004E5219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8D1B41" w:rsidRDefault="008D1B41" w:rsidP="004E5219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8D1B41" w:rsidRDefault="008D1B41" w:rsidP="004E5219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8D1B41" w:rsidRDefault="008D1B41" w:rsidP="004E5219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8D1B41" w:rsidRDefault="008D1B41" w:rsidP="004E5219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8D1B41" w:rsidRDefault="008D1B41" w:rsidP="004E5219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6C6642" w:rsidRPr="008D1B41" w:rsidRDefault="004E5219" w:rsidP="004E5219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8D1B41">
        <w:rPr>
          <w:rFonts w:ascii="Times New Roman" w:hAnsi="Times New Roman" w:cs="Times New Roman"/>
          <w:color w:val="7030A0"/>
          <w:sz w:val="36"/>
          <w:szCs w:val="36"/>
        </w:rPr>
        <w:t>с</w:t>
      </w:r>
      <w:r w:rsidR="006C6642" w:rsidRPr="008D1B41">
        <w:rPr>
          <w:rFonts w:ascii="Times New Roman" w:hAnsi="Times New Roman" w:cs="Times New Roman"/>
          <w:color w:val="7030A0"/>
          <w:sz w:val="36"/>
          <w:szCs w:val="36"/>
        </w:rPr>
        <w:t xml:space="preserve">. </w:t>
      </w:r>
      <w:proofErr w:type="spellStart"/>
      <w:proofErr w:type="gramStart"/>
      <w:r w:rsidRPr="008D1B41">
        <w:rPr>
          <w:rFonts w:ascii="Times New Roman" w:hAnsi="Times New Roman" w:cs="Times New Roman"/>
          <w:color w:val="7030A0"/>
          <w:sz w:val="36"/>
          <w:szCs w:val="36"/>
        </w:rPr>
        <w:t>Семёно</w:t>
      </w:r>
      <w:proofErr w:type="spellEnd"/>
      <w:r w:rsidRPr="008D1B41">
        <w:rPr>
          <w:rFonts w:ascii="Times New Roman" w:hAnsi="Times New Roman" w:cs="Times New Roman"/>
          <w:color w:val="7030A0"/>
          <w:sz w:val="36"/>
          <w:szCs w:val="36"/>
        </w:rPr>
        <w:t>- Александровка</w:t>
      </w:r>
      <w:proofErr w:type="gramEnd"/>
      <w:r w:rsidR="006C6642" w:rsidRPr="008D1B41">
        <w:rPr>
          <w:rFonts w:ascii="Times New Roman" w:hAnsi="Times New Roman" w:cs="Times New Roman"/>
          <w:color w:val="7030A0"/>
          <w:sz w:val="36"/>
          <w:szCs w:val="36"/>
        </w:rPr>
        <w:t xml:space="preserve"> 20</w:t>
      </w:r>
      <w:r w:rsidRPr="008D1B41">
        <w:rPr>
          <w:rFonts w:ascii="Times New Roman" w:hAnsi="Times New Roman" w:cs="Times New Roman"/>
          <w:color w:val="7030A0"/>
          <w:sz w:val="36"/>
          <w:szCs w:val="36"/>
        </w:rPr>
        <w:t>21</w:t>
      </w:r>
      <w:r w:rsidR="006C6642" w:rsidRPr="008D1B41">
        <w:rPr>
          <w:rFonts w:ascii="Times New Roman" w:hAnsi="Times New Roman" w:cs="Times New Roman"/>
          <w:color w:val="7030A0"/>
          <w:sz w:val="36"/>
          <w:szCs w:val="36"/>
        </w:rPr>
        <w:t xml:space="preserve"> год</w:t>
      </w:r>
    </w:p>
    <w:p w:rsidR="004E5219" w:rsidRDefault="004E5219" w:rsidP="008D1B41"/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Pr="004E52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E5219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E5219">
        <w:rPr>
          <w:rFonts w:ascii="Times New Roman" w:hAnsi="Times New Roman" w:cs="Times New Roman"/>
          <w:sz w:val="28"/>
          <w:szCs w:val="28"/>
        </w:rPr>
        <w:t xml:space="preserve">Танцевали мы и пели, так устали, просто чудо!  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E521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E5219">
        <w:rPr>
          <w:rFonts w:ascii="Times New Roman" w:hAnsi="Times New Roman" w:cs="Times New Roman"/>
          <w:sz w:val="28"/>
          <w:szCs w:val="28"/>
        </w:rPr>
        <w:t xml:space="preserve">Разноцветную неделю мы устроим вам повсюду.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                                   Что же это за неделя? Вы не знаете? Расскажем! 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                                   Это дело — не безделье. Все цвета мы вам покажем! 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     Пожалуй, трудно отыскать человека, который не любил бы праздники. Особенно, если человек этот — ребенок!   Он с нетерпением и радостным предвкушением ждет Новый год, и с особым сопением готовит подарок для мамочки к 8 марта!      Но, на самом деле, есть множество поводов для веселья, которые не требуют никакой подготовки. Уверяем вас, что праздник можно устраивать хоть каждый день!  А, если этот праздник </w:t>
      </w:r>
      <w:r w:rsidR="008D1B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длится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 целую неделю-это просто мечта!   </w:t>
      </w:r>
    </w:p>
    <w:p w:rsidR="006C6642" w:rsidRPr="004E5219" w:rsidRDefault="004E5219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     В апреле в </w:t>
      </w:r>
      <w:r w:rsidR="006C6642" w:rsidRPr="004E5219">
        <w:rPr>
          <w:rFonts w:ascii="Times New Roman" w:hAnsi="Times New Roman" w:cs="Times New Roman"/>
          <w:sz w:val="28"/>
          <w:szCs w:val="28"/>
        </w:rPr>
        <w:t xml:space="preserve"> младшей группе нашего детского сада, с целью психологической разгрузки и снятия эмоционального напряжения, прошла «Разноцветная Неделя». 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b/>
          <w:sz w:val="28"/>
          <w:szCs w:val="28"/>
        </w:rPr>
        <w:t>Идея проекта</w:t>
      </w:r>
      <w:r w:rsidRPr="004E5219">
        <w:rPr>
          <w:rFonts w:ascii="Times New Roman" w:hAnsi="Times New Roman" w:cs="Times New Roman"/>
          <w:sz w:val="28"/>
          <w:szCs w:val="28"/>
        </w:rPr>
        <w:t xml:space="preserve">:      Совместная деятельность детей, родителей, воспитателей по сохранению и укреплению физического и психического здоровья.  </w:t>
      </w:r>
    </w:p>
    <w:p w:rsidR="004E5219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 </w:t>
      </w:r>
      <w:r w:rsidRPr="004E5219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4E5219">
        <w:rPr>
          <w:rFonts w:ascii="Times New Roman" w:hAnsi="Times New Roman" w:cs="Times New Roman"/>
          <w:sz w:val="28"/>
          <w:szCs w:val="28"/>
        </w:rPr>
        <w:t>: творческий.</w:t>
      </w:r>
    </w:p>
    <w:p w:rsidR="004E5219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 </w:t>
      </w:r>
      <w:r w:rsidRPr="004E5219">
        <w:rPr>
          <w:rFonts w:ascii="Times New Roman" w:hAnsi="Times New Roman" w:cs="Times New Roman"/>
          <w:b/>
          <w:sz w:val="28"/>
          <w:szCs w:val="28"/>
        </w:rPr>
        <w:t>По содержанию</w:t>
      </w:r>
      <w:r w:rsidRPr="004E5219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обучающий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5219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b/>
          <w:sz w:val="28"/>
          <w:szCs w:val="28"/>
        </w:rPr>
        <w:t>По числу участников проекта</w:t>
      </w:r>
      <w:r w:rsidRPr="004E5219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 (все желающие).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b/>
          <w:sz w:val="28"/>
          <w:szCs w:val="28"/>
        </w:rPr>
        <w:t>По времени проведения</w:t>
      </w:r>
      <w:r w:rsidRPr="004E5219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 (1 неделя). 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 </w:t>
      </w:r>
      <w:r w:rsidRPr="004E5219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Pr="004E5219">
        <w:rPr>
          <w:rFonts w:ascii="Times New Roman" w:hAnsi="Times New Roman" w:cs="Times New Roman"/>
          <w:sz w:val="28"/>
          <w:szCs w:val="28"/>
        </w:rPr>
        <w:t xml:space="preserve">:      Анализ требований ФГОС показывает необходимость строить образовательный процесс на основе комплексно-тематического принципа приближенного к так называемому «событийному» принципу, что позволит сделать жизнь детей в детском саду более интересной, а образовательный процесс – мотивированным.          Ребенок, как известно, способен усваивать образовательную программу, составленную для него взрослыми, только в том случае, если она станет его собственной программой, то есть, если она станет для него интересной и значимой.  </w:t>
      </w:r>
    </w:p>
    <w:p w:rsidR="008D1B41" w:rsidRDefault="008D1B41" w:rsidP="006C6642">
      <w:pPr>
        <w:rPr>
          <w:rFonts w:ascii="Times New Roman" w:hAnsi="Times New Roman" w:cs="Times New Roman"/>
          <w:b/>
          <w:sz w:val="28"/>
          <w:szCs w:val="28"/>
        </w:rPr>
      </w:pPr>
    </w:p>
    <w:p w:rsidR="008D1B41" w:rsidRDefault="008D1B41" w:rsidP="006C6642">
      <w:pPr>
        <w:rPr>
          <w:rFonts w:ascii="Times New Roman" w:hAnsi="Times New Roman" w:cs="Times New Roman"/>
          <w:b/>
          <w:sz w:val="28"/>
          <w:szCs w:val="28"/>
        </w:rPr>
      </w:pP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740D97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</w:t>
      </w:r>
      <w:r w:rsidRPr="004E521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D1B41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 </w:t>
      </w:r>
      <w:r w:rsidR="008D1B41">
        <w:rPr>
          <w:rFonts w:ascii="Times New Roman" w:hAnsi="Times New Roman" w:cs="Times New Roman"/>
          <w:sz w:val="28"/>
          <w:szCs w:val="28"/>
        </w:rPr>
        <w:t>-</w:t>
      </w:r>
      <w:r w:rsidRPr="004E5219">
        <w:rPr>
          <w:rFonts w:ascii="Times New Roman" w:hAnsi="Times New Roman" w:cs="Times New Roman"/>
          <w:sz w:val="28"/>
          <w:szCs w:val="28"/>
        </w:rPr>
        <w:t>Создание оптимальных условий, благоприятного эмоционального микроклимата для творческого, интеллектуального процесса, в котором дошкольники получат возможность раскрытия и развития творческого личностного потенциала, совершенствования сознания и эмоционального насыщения в процессе де</w:t>
      </w:r>
      <w:r w:rsidR="008D1B41">
        <w:rPr>
          <w:rFonts w:ascii="Times New Roman" w:hAnsi="Times New Roman" w:cs="Times New Roman"/>
          <w:sz w:val="28"/>
          <w:szCs w:val="28"/>
        </w:rPr>
        <w:t xml:space="preserve">тско-взрослого взаимодействия; </w:t>
      </w:r>
    </w:p>
    <w:p w:rsidR="006C6642" w:rsidRPr="004E5219" w:rsidRDefault="008D1B41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C6642" w:rsidRPr="004E5219">
        <w:rPr>
          <w:rFonts w:ascii="Times New Roman" w:hAnsi="Times New Roman" w:cs="Times New Roman"/>
          <w:sz w:val="28"/>
          <w:szCs w:val="28"/>
        </w:rPr>
        <w:t xml:space="preserve"> Закрепление всех цветов и умение находить предметы заданного цвета вокруг себя.  </w:t>
      </w:r>
    </w:p>
    <w:p w:rsidR="008D1B41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8D1B41">
        <w:rPr>
          <w:rFonts w:ascii="Times New Roman" w:hAnsi="Times New Roman" w:cs="Times New Roman"/>
          <w:b/>
          <w:sz w:val="28"/>
          <w:szCs w:val="28"/>
        </w:rPr>
        <w:t xml:space="preserve"> Задачи проекта:</w:t>
      </w:r>
      <w:r w:rsidR="008D1B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1B41" w:rsidRDefault="008D1B41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C6642" w:rsidRPr="004E5219">
        <w:rPr>
          <w:rFonts w:ascii="Times New Roman" w:hAnsi="Times New Roman" w:cs="Times New Roman"/>
          <w:sz w:val="28"/>
          <w:szCs w:val="28"/>
        </w:rPr>
        <w:t xml:space="preserve">Закрепить знание цветового спектра у детей; </w:t>
      </w:r>
    </w:p>
    <w:p w:rsidR="008D1B41" w:rsidRDefault="008D1B41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C6642" w:rsidRPr="004E5219">
        <w:rPr>
          <w:rFonts w:ascii="Times New Roman" w:hAnsi="Times New Roman" w:cs="Times New Roman"/>
          <w:sz w:val="28"/>
          <w:szCs w:val="28"/>
        </w:rPr>
        <w:t xml:space="preserve"> Учить различать цвета,</w:t>
      </w:r>
      <w:r>
        <w:rPr>
          <w:rFonts w:ascii="Times New Roman" w:hAnsi="Times New Roman" w:cs="Times New Roman"/>
          <w:sz w:val="28"/>
          <w:szCs w:val="28"/>
        </w:rPr>
        <w:t xml:space="preserve"> сопоставлять их с предметами; </w:t>
      </w:r>
    </w:p>
    <w:p w:rsidR="008D1B41" w:rsidRDefault="008D1B41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C6642" w:rsidRPr="004E5219">
        <w:rPr>
          <w:rFonts w:ascii="Times New Roman" w:hAnsi="Times New Roman" w:cs="Times New Roman"/>
          <w:sz w:val="28"/>
          <w:szCs w:val="28"/>
        </w:rPr>
        <w:t xml:space="preserve"> Учить детей разл</w:t>
      </w:r>
      <w:r>
        <w:rPr>
          <w:rFonts w:ascii="Times New Roman" w:hAnsi="Times New Roman" w:cs="Times New Roman"/>
          <w:sz w:val="28"/>
          <w:szCs w:val="28"/>
        </w:rPr>
        <w:t xml:space="preserve">ичать теплые и холодные цвета; </w:t>
      </w:r>
    </w:p>
    <w:p w:rsidR="008D1B41" w:rsidRDefault="008D1B41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C6642" w:rsidRPr="004E5219">
        <w:rPr>
          <w:rFonts w:ascii="Times New Roman" w:hAnsi="Times New Roman" w:cs="Times New Roman"/>
          <w:sz w:val="28"/>
          <w:szCs w:val="28"/>
        </w:rPr>
        <w:t xml:space="preserve"> Упражнять в</w:t>
      </w:r>
      <w:r>
        <w:rPr>
          <w:rFonts w:ascii="Times New Roman" w:hAnsi="Times New Roman" w:cs="Times New Roman"/>
          <w:sz w:val="28"/>
          <w:szCs w:val="28"/>
        </w:rPr>
        <w:t xml:space="preserve"> умении рассказывать о цвете; </w:t>
      </w:r>
    </w:p>
    <w:p w:rsidR="008D1B41" w:rsidRDefault="008D1B41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C6642" w:rsidRPr="004E5219">
        <w:rPr>
          <w:rFonts w:ascii="Times New Roman" w:hAnsi="Times New Roman" w:cs="Times New Roman"/>
          <w:sz w:val="28"/>
          <w:szCs w:val="28"/>
        </w:rPr>
        <w:t>Научить группировать предметы по цвету и отдельным цветов</w:t>
      </w:r>
      <w:r>
        <w:rPr>
          <w:rFonts w:ascii="Times New Roman" w:hAnsi="Times New Roman" w:cs="Times New Roman"/>
          <w:sz w:val="28"/>
          <w:szCs w:val="28"/>
        </w:rPr>
        <w:t xml:space="preserve">ым деталям;   </w:t>
      </w:r>
    </w:p>
    <w:p w:rsidR="008D1B41" w:rsidRDefault="008D1B41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6C6642" w:rsidRPr="004E5219">
        <w:rPr>
          <w:rFonts w:ascii="Times New Roman" w:hAnsi="Times New Roman" w:cs="Times New Roman"/>
          <w:sz w:val="28"/>
          <w:szCs w:val="28"/>
        </w:rPr>
        <w:t xml:space="preserve"> Развивать цветовое восприяти</w:t>
      </w:r>
      <w:r>
        <w:rPr>
          <w:rFonts w:ascii="Times New Roman" w:hAnsi="Times New Roman" w:cs="Times New Roman"/>
          <w:sz w:val="28"/>
          <w:szCs w:val="28"/>
        </w:rPr>
        <w:t xml:space="preserve">е, внимание, наблюдательность; </w:t>
      </w:r>
    </w:p>
    <w:p w:rsidR="006C6642" w:rsidRPr="004E5219" w:rsidRDefault="008D1B41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C6642" w:rsidRPr="004E5219">
        <w:rPr>
          <w:rFonts w:ascii="Times New Roman" w:hAnsi="Times New Roman" w:cs="Times New Roman"/>
          <w:sz w:val="28"/>
          <w:szCs w:val="28"/>
        </w:rPr>
        <w:t xml:space="preserve"> Содействовать развитию творческого, интеллектуального, чувственного и эмоционального потенциала каждого ребенка.  </w:t>
      </w:r>
    </w:p>
    <w:p w:rsidR="008D1B41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8D1B41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  <w:r w:rsidRPr="004E521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1B41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8D1B41">
        <w:rPr>
          <w:rFonts w:ascii="Times New Roman" w:hAnsi="Times New Roman" w:cs="Times New Roman"/>
          <w:b/>
          <w:sz w:val="28"/>
          <w:szCs w:val="28"/>
        </w:rPr>
        <w:t>I этап – подготовительный:</w:t>
      </w:r>
      <w:r w:rsidRPr="004E5219">
        <w:rPr>
          <w:rFonts w:ascii="Times New Roman" w:hAnsi="Times New Roman" w:cs="Times New Roman"/>
          <w:sz w:val="28"/>
          <w:szCs w:val="28"/>
        </w:rPr>
        <w:t xml:space="preserve"> Определение темы проекта. Формулировка цели и определение задач. Подбор материалов по теме проекта. Составление плана основного этапа проекта.</w:t>
      </w:r>
    </w:p>
    <w:p w:rsidR="008D1B41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8D1B41">
        <w:rPr>
          <w:rFonts w:ascii="Times New Roman" w:hAnsi="Times New Roman" w:cs="Times New Roman"/>
          <w:b/>
          <w:sz w:val="28"/>
          <w:szCs w:val="28"/>
        </w:rPr>
        <w:t xml:space="preserve"> II этап – основной (практический):</w:t>
      </w:r>
      <w:r w:rsidRPr="004E5219">
        <w:rPr>
          <w:rFonts w:ascii="Times New Roman" w:hAnsi="Times New Roman" w:cs="Times New Roman"/>
          <w:sz w:val="28"/>
          <w:szCs w:val="28"/>
        </w:rPr>
        <w:t xml:space="preserve"> Внедрение в воспитательно-образовательный процесс эффективных методов и приёмов по формированию у дошкольников цветового восприятия (красный, желтый, зеленый, синий). </w:t>
      </w:r>
    </w:p>
    <w:p w:rsidR="008D1B41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8D1B41">
        <w:rPr>
          <w:rFonts w:ascii="Times New Roman" w:hAnsi="Times New Roman" w:cs="Times New Roman"/>
          <w:b/>
          <w:sz w:val="28"/>
          <w:szCs w:val="28"/>
        </w:rPr>
        <w:t>III этап – заключительный:</w:t>
      </w:r>
      <w:r w:rsidRPr="004E5219">
        <w:rPr>
          <w:rFonts w:ascii="Times New Roman" w:hAnsi="Times New Roman" w:cs="Times New Roman"/>
          <w:sz w:val="28"/>
          <w:szCs w:val="28"/>
        </w:rPr>
        <w:t xml:space="preserve"> Физкультурное развлечение "Спортивная радуга". Создание </w:t>
      </w:r>
      <w:r w:rsidR="008D1B41">
        <w:rPr>
          <w:rFonts w:ascii="Times New Roman" w:hAnsi="Times New Roman" w:cs="Times New Roman"/>
          <w:sz w:val="28"/>
          <w:szCs w:val="28"/>
        </w:rPr>
        <w:t>презентации</w:t>
      </w:r>
      <w:r w:rsidRPr="004E5219">
        <w:rPr>
          <w:rFonts w:ascii="Times New Roman" w:hAnsi="Times New Roman" w:cs="Times New Roman"/>
          <w:sz w:val="28"/>
          <w:szCs w:val="28"/>
        </w:rPr>
        <w:t xml:space="preserve"> о ходе проекта.</w:t>
      </w:r>
    </w:p>
    <w:p w:rsidR="008D1B41" w:rsidRPr="008D1B41" w:rsidRDefault="006C6642" w:rsidP="006C6642">
      <w:pPr>
        <w:rPr>
          <w:rFonts w:ascii="Times New Roman" w:hAnsi="Times New Roman" w:cs="Times New Roman"/>
          <w:b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 </w:t>
      </w:r>
      <w:r w:rsidRPr="008D1B41">
        <w:rPr>
          <w:rFonts w:ascii="Times New Roman" w:hAnsi="Times New Roman" w:cs="Times New Roman"/>
          <w:b/>
          <w:sz w:val="28"/>
          <w:szCs w:val="28"/>
        </w:rPr>
        <w:t xml:space="preserve">Для реализации проекта  каждый день был объявлен  </w:t>
      </w:r>
    </w:p>
    <w:p w:rsidR="00EC409A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8D1B41">
        <w:rPr>
          <w:rFonts w:ascii="Times New Roman" w:hAnsi="Times New Roman" w:cs="Times New Roman"/>
          <w:b/>
          <w:sz w:val="28"/>
          <w:szCs w:val="28"/>
        </w:rPr>
        <w:t>ДНЁМ ОПРЕДЕЛЁННОГО ЦВЕТА</w:t>
      </w:r>
      <w:r w:rsidRPr="004E5219">
        <w:rPr>
          <w:rFonts w:ascii="Times New Roman" w:hAnsi="Times New Roman" w:cs="Times New Roman"/>
          <w:sz w:val="28"/>
          <w:szCs w:val="28"/>
        </w:rPr>
        <w:t xml:space="preserve">: понедельник (10 апреля) – </w:t>
      </w:r>
      <w:r w:rsidRPr="008D1B41">
        <w:rPr>
          <w:rFonts w:ascii="Times New Roman" w:hAnsi="Times New Roman" w:cs="Times New Roman"/>
          <w:color w:val="FF0000"/>
          <w:sz w:val="28"/>
          <w:szCs w:val="28"/>
        </w:rPr>
        <w:t>КРАСНЫЙ</w:t>
      </w:r>
      <w:r w:rsidRPr="004E52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09A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    вторник (11 апреля) - </w:t>
      </w:r>
      <w:proofErr w:type="gramStart"/>
      <w:r w:rsidRPr="00EC409A">
        <w:rPr>
          <w:rFonts w:ascii="Times New Roman" w:hAnsi="Times New Roman" w:cs="Times New Roman"/>
          <w:color w:val="FFC000"/>
          <w:sz w:val="28"/>
          <w:szCs w:val="28"/>
        </w:rPr>
        <w:t>ОРАНЖЕВЫЙ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 + </w:t>
      </w:r>
      <w:r w:rsidRPr="00EC409A">
        <w:rPr>
          <w:rFonts w:ascii="Times New Roman" w:hAnsi="Times New Roman" w:cs="Times New Roman"/>
          <w:color w:val="FFFF00"/>
          <w:sz w:val="28"/>
          <w:szCs w:val="28"/>
        </w:rPr>
        <w:t>ЖЁЛТЫЙ</w:t>
      </w:r>
      <w:r w:rsidRPr="004E521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C409A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lastRenderedPageBreak/>
        <w:t>среда (12 апреля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 - </w:t>
      </w:r>
      <w:r w:rsidRPr="00EC409A">
        <w:rPr>
          <w:rFonts w:ascii="Times New Roman" w:hAnsi="Times New Roman" w:cs="Times New Roman"/>
          <w:color w:val="00B050"/>
          <w:sz w:val="28"/>
          <w:szCs w:val="28"/>
        </w:rPr>
        <w:t>ЗЕЛЁНЫЙ</w:t>
      </w:r>
      <w:r w:rsidRPr="004E521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C409A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четверг (13 апреля) - </w:t>
      </w:r>
      <w:proofErr w:type="gramStart"/>
      <w:r w:rsidRPr="00EC409A">
        <w:rPr>
          <w:rFonts w:ascii="Times New Roman" w:hAnsi="Times New Roman" w:cs="Times New Roman"/>
          <w:color w:val="00B0F0"/>
          <w:sz w:val="28"/>
          <w:szCs w:val="28"/>
        </w:rPr>
        <w:t>ГОЛУБОЙ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 + </w:t>
      </w:r>
      <w:r w:rsidRPr="00EC409A">
        <w:rPr>
          <w:rFonts w:ascii="Times New Roman" w:hAnsi="Times New Roman" w:cs="Times New Roman"/>
          <w:color w:val="002060"/>
          <w:sz w:val="28"/>
          <w:szCs w:val="28"/>
        </w:rPr>
        <w:t xml:space="preserve">СИНИЙ </w:t>
      </w:r>
      <w:r w:rsidRPr="004E52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09A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пятница (14 апреля) - 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ФИОЛЕТОВЫЙ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 (или РАЗНОЦВЕТНЫЙ)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   Заключительным этапом стало физкультурное развлечение для детей  "Спортивная радуга"!      В рамках проекта родителям было предложено (конечно же, </w:t>
      </w:r>
      <w:proofErr w:type="spellStart"/>
      <w:r w:rsidRPr="004E5219">
        <w:rPr>
          <w:rFonts w:ascii="Times New Roman" w:hAnsi="Times New Roman" w:cs="Times New Roman"/>
          <w:sz w:val="28"/>
          <w:szCs w:val="28"/>
        </w:rPr>
        <w:t>по-возможности</w:t>
      </w:r>
      <w:proofErr w:type="spellEnd"/>
      <w:r w:rsidRPr="004E5219">
        <w:rPr>
          <w:rFonts w:ascii="Times New Roman" w:hAnsi="Times New Roman" w:cs="Times New Roman"/>
          <w:sz w:val="28"/>
          <w:szCs w:val="28"/>
        </w:rPr>
        <w:t xml:space="preserve">, и желанию) одевать детей в соответствующие данному дню цвета (это мог быть как полностью комплект, так и просто какой-то элемент) и давать с собой игрушку или любой предмет определённого цвета.    </w:t>
      </w:r>
    </w:p>
    <w:p w:rsidR="00EC409A" w:rsidRPr="00EC409A" w:rsidRDefault="006C6642" w:rsidP="006C6642">
      <w:pPr>
        <w:rPr>
          <w:rFonts w:ascii="Times New Roman" w:hAnsi="Times New Roman" w:cs="Times New Roman"/>
          <w:b/>
          <w:sz w:val="28"/>
          <w:szCs w:val="28"/>
        </w:rPr>
      </w:pPr>
      <w:r w:rsidRPr="00EC409A">
        <w:rPr>
          <w:rFonts w:ascii="Times New Roman" w:hAnsi="Times New Roman" w:cs="Times New Roman"/>
          <w:b/>
          <w:sz w:val="28"/>
          <w:szCs w:val="28"/>
        </w:rPr>
        <w:t xml:space="preserve">Содержание работы в процессе реализации проекта: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EC409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Понедельник </w:t>
      </w:r>
      <w:r w:rsidRPr="004E5219">
        <w:rPr>
          <w:rFonts w:ascii="Times New Roman" w:hAnsi="Times New Roman" w:cs="Times New Roman"/>
          <w:sz w:val="28"/>
          <w:szCs w:val="28"/>
        </w:rPr>
        <w:t>– «Путешествие в Красное королевство»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 </w:t>
      </w:r>
      <w:r w:rsidR="006B2A1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B2A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B2A11">
        <w:rPr>
          <w:rFonts w:ascii="Times New Roman" w:hAnsi="Times New Roman" w:cs="Times New Roman"/>
          <w:sz w:val="28"/>
          <w:szCs w:val="28"/>
        </w:rPr>
        <w:t>риложение№1)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Красное яблоко на зелёной ветке, Красная смородина яблони соседка, Красная рябина, красная малина! Всё на свете красное 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амое прекрасное! М. </w:t>
      </w:r>
      <w:proofErr w:type="spellStart"/>
      <w:r w:rsidRPr="004E5219">
        <w:rPr>
          <w:rFonts w:ascii="Times New Roman" w:hAnsi="Times New Roman" w:cs="Times New Roman"/>
          <w:sz w:val="28"/>
          <w:szCs w:val="28"/>
        </w:rPr>
        <w:t>Янушкевич</w:t>
      </w:r>
      <w:proofErr w:type="spellEnd"/>
      <w:proofErr w:type="gramStart"/>
      <w:r w:rsidRPr="004E5219">
        <w:rPr>
          <w:rFonts w:ascii="Times New Roman" w:hAnsi="Times New Roman" w:cs="Times New Roman"/>
          <w:sz w:val="28"/>
          <w:szCs w:val="28"/>
        </w:rPr>
        <w:t xml:space="preserve"> </w:t>
      </w:r>
      <w:r w:rsidR="00EC409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C409A">
        <w:rPr>
          <w:rFonts w:ascii="Times New Roman" w:hAnsi="Times New Roman" w:cs="Times New Roman"/>
          <w:sz w:val="28"/>
          <w:szCs w:val="28"/>
        </w:rPr>
        <w:t xml:space="preserve"> </w:t>
      </w:r>
      <w:r w:rsidRPr="004E5219">
        <w:rPr>
          <w:rFonts w:ascii="Times New Roman" w:hAnsi="Times New Roman" w:cs="Times New Roman"/>
          <w:sz w:val="28"/>
          <w:szCs w:val="28"/>
        </w:rPr>
        <w:t xml:space="preserve">Дидактические игры: «Давайте познакомимся – Я Красный», «Цветные предметы», "Найди и назови все красное". Подвижные игры:  «Красная ленточка». Упражнения на дыхание: «Красный шарик».  Беседа « Что бывает красным?» 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Решение проблемной ситуации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: « Что будет, если не станет красного цвета?» Просмотр мультфильма « Красная шапочка»  Отгадывание «красных» загадок. Конструирование «Красные башенки»  </w:t>
      </w:r>
    </w:p>
    <w:p w:rsidR="006C6642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 Упражнения на развитие мелкой моторики рук.  </w:t>
      </w:r>
    </w:p>
    <w:p w:rsidR="0064596D" w:rsidRPr="004E5219" w:rsidRDefault="0064596D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«Красные цветы»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EC409A">
        <w:rPr>
          <w:rFonts w:ascii="Times New Roman" w:hAnsi="Times New Roman" w:cs="Times New Roman"/>
          <w:b/>
          <w:i/>
          <w:sz w:val="28"/>
          <w:szCs w:val="28"/>
          <w:u w:val="single"/>
        </w:rPr>
        <w:t>Вторник -</w:t>
      </w:r>
      <w:r w:rsidRPr="004E5219">
        <w:rPr>
          <w:rFonts w:ascii="Times New Roman" w:hAnsi="Times New Roman" w:cs="Times New Roman"/>
          <w:sz w:val="28"/>
          <w:szCs w:val="28"/>
        </w:rPr>
        <w:t xml:space="preserve"> «Путешествие в Желтое королевство»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 </w:t>
      </w:r>
      <w:r w:rsidR="006B2A1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B2A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B2A11">
        <w:rPr>
          <w:rFonts w:ascii="Times New Roman" w:hAnsi="Times New Roman" w:cs="Times New Roman"/>
          <w:sz w:val="28"/>
          <w:szCs w:val="28"/>
        </w:rPr>
        <w:t>риложение№1,2)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Жёлтый — самый яркий цвет! Словно солнце, первоцвет,                                                       Ярко-жёлтая кувшинка и в ромашке — серединка В. Черняева Дидактические игры: «Давайте познакомимся – Я Желтый», "Найди и назови все желтое", «Найди желтый цвет на одежде друга» Подвижные игры:  «Попади в корзину» – поднимать и бросать мяч двумя руками в корзину, развивать координацию движений. Упражнение на развитие мелкой моторики рук: «Солнечные зайчики» - развивать умение включаться в игровые действия. Беседа  «Кому нужен желтый цвет?». Опыты с водой «Цветная вода» – познакомить детей со свойствами воды (прозрачная, непрозрачная, можно окрасить в желтый цвет), делать растворы разной концентрации, чтобы увидеть разные оттенки одного цвета. Заучивание стихотворения «Солнечный зайчик»  Чтение «Сказочка про ясное </w:t>
      </w:r>
      <w:r w:rsidRPr="004E5219">
        <w:rPr>
          <w:rFonts w:ascii="Times New Roman" w:hAnsi="Times New Roman" w:cs="Times New Roman"/>
          <w:sz w:val="28"/>
          <w:szCs w:val="28"/>
        </w:rPr>
        <w:lastRenderedPageBreak/>
        <w:t xml:space="preserve">Солнышко» Тамара </w:t>
      </w:r>
      <w:proofErr w:type="spellStart"/>
      <w:r w:rsidRPr="004E5219">
        <w:rPr>
          <w:rFonts w:ascii="Times New Roman" w:hAnsi="Times New Roman" w:cs="Times New Roman"/>
          <w:sz w:val="28"/>
          <w:szCs w:val="28"/>
        </w:rPr>
        <w:t>Маршалова</w:t>
      </w:r>
      <w:proofErr w:type="spellEnd"/>
      <w:r w:rsidRPr="004E52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Рассматривание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 иллюстраций «Что 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 цвета?» Отгадывание «желтых» загадок. 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>Рисование «</w:t>
      </w:r>
      <w:r w:rsidR="0064596D">
        <w:rPr>
          <w:rFonts w:ascii="Times New Roman" w:hAnsi="Times New Roman" w:cs="Times New Roman"/>
          <w:sz w:val="28"/>
          <w:szCs w:val="28"/>
        </w:rPr>
        <w:t>Одуванчики</w:t>
      </w:r>
      <w:r w:rsidRPr="004E5219">
        <w:rPr>
          <w:rFonts w:ascii="Times New Roman" w:hAnsi="Times New Roman" w:cs="Times New Roman"/>
          <w:sz w:val="28"/>
          <w:szCs w:val="28"/>
        </w:rPr>
        <w:t xml:space="preserve">»  </w:t>
      </w:r>
      <w:r w:rsidR="0064596D">
        <w:rPr>
          <w:rFonts w:ascii="Times New Roman" w:hAnsi="Times New Roman" w:cs="Times New Roman"/>
          <w:sz w:val="28"/>
          <w:szCs w:val="28"/>
        </w:rPr>
        <w:t xml:space="preserve">(метод </w:t>
      </w:r>
      <w:proofErr w:type="spellStart"/>
      <w:r w:rsidR="0064596D">
        <w:rPr>
          <w:rFonts w:ascii="Times New Roman" w:hAnsi="Times New Roman" w:cs="Times New Roman"/>
          <w:sz w:val="28"/>
          <w:szCs w:val="28"/>
        </w:rPr>
        <w:t>примакивание</w:t>
      </w:r>
      <w:proofErr w:type="spellEnd"/>
      <w:r w:rsidR="0064596D">
        <w:rPr>
          <w:rFonts w:ascii="Times New Roman" w:hAnsi="Times New Roman" w:cs="Times New Roman"/>
          <w:sz w:val="28"/>
          <w:szCs w:val="28"/>
        </w:rPr>
        <w:t>)</w:t>
      </w:r>
      <w:r w:rsidRPr="004E521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EC409A">
        <w:rPr>
          <w:rFonts w:ascii="Times New Roman" w:hAnsi="Times New Roman" w:cs="Times New Roman"/>
          <w:b/>
          <w:i/>
          <w:sz w:val="28"/>
          <w:szCs w:val="28"/>
          <w:u w:val="single"/>
        </w:rPr>
        <w:t>Среда</w:t>
      </w:r>
      <w:r w:rsidRPr="004E5219">
        <w:rPr>
          <w:rFonts w:ascii="Times New Roman" w:hAnsi="Times New Roman" w:cs="Times New Roman"/>
          <w:sz w:val="28"/>
          <w:szCs w:val="28"/>
        </w:rPr>
        <w:t xml:space="preserve"> - «Путешествие в Зеленое королевство»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 </w:t>
      </w:r>
      <w:r w:rsidR="006B2A1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B2A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B2A11">
        <w:rPr>
          <w:rFonts w:ascii="Times New Roman" w:hAnsi="Times New Roman" w:cs="Times New Roman"/>
          <w:sz w:val="28"/>
          <w:szCs w:val="28"/>
        </w:rPr>
        <w:t>риложение№3)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Цвет зелёный у листочка, подо мхом зелёным кочка, И зелёные иголки целый год растут на ёлке. В. </w:t>
      </w:r>
      <w:proofErr w:type="spellStart"/>
      <w:r w:rsidRPr="004E5219">
        <w:rPr>
          <w:rFonts w:ascii="Times New Roman" w:hAnsi="Times New Roman" w:cs="Times New Roman"/>
          <w:sz w:val="28"/>
          <w:szCs w:val="28"/>
        </w:rPr>
        <w:t>Косовицкий</w:t>
      </w:r>
      <w:proofErr w:type="spellEnd"/>
      <w:r w:rsidRPr="004E5219">
        <w:rPr>
          <w:rFonts w:ascii="Times New Roman" w:hAnsi="Times New Roman" w:cs="Times New Roman"/>
          <w:sz w:val="28"/>
          <w:szCs w:val="28"/>
        </w:rPr>
        <w:t xml:space="preserve"> Дидактическая игра: «Давайте познакомимся – Я зеленый» Беседа «Комнатные растения» Чтение стихотворения:  М. </w:t>
      </w:r>
      <w:proofErr w:type="spellStart"/>
      <w:r w:rsidRPr="004E5219">
        <w:rPr>
          <w:rFonts w:ascii="Times New Roman" w:hAnsi="Times New Roman" w:cs="Times New Roman"/>
          <w:sz w:val="28"/>
          <w:szCs w:val="28"/>
        </w:rPr>
        <w:t>Янушкевич</w:t>
      </w:r>
      <w:proofErr w:type="spellEnd"/>
      <w:r w:rsidRPr="004E5219">
        <w:rPr>
          <w:rFonts w:ascii="Times New Roman" w:hAnsi="Times New Roman" w:cs="Times New Roman"/>
          <w:sz w:val="28"/>
          <w:szCs w:val="28"/>
        </w:rPr>
        <w:t xml:space="preserve"> «Зеленая травка, зеленый листок». Просмотр презентаций: «Что зелёное вокруг?». Отгадывание «зеленых» загадок Прослушивание фонограммы «Звуки природы».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>Дидактическая игра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:"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Найди и назови все зеленое"   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Подвижные игры:  «Разноцветные кружочки»   </w:t>
      </w:r>
    </w:p>
    <w:p w:rsidR="006C6642" w:rsidRPr="004E5219" w:rsidRDefault="00AE7FB8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</w:t>
      </w:r>
      <w:r w:rsidR="006C6642" w:rsidRPr="004E5219">
        <w:rPr>
          <w:rFonts w:ascii="Times New Roman" w:hAnsi="Times New Roman" w:cs="Times New Roman"/>
          <w:sz w:val="28"/>
          <w:szCs w:val="28"/>
        </w:rPr>
        <w:t>:  «</w:t>
      </w:r>
      <w:r>
        <w:rPr>
          <w:rFonts w:ascii="Times New Roman" w:hAnsi="Times New Roman" w:cs="Times New Roman"/>
          <w:sz w:val="28"/>
          <w:szCs w:val="28"/>
        </w:rPr>
        <w:t>Лягушка-квакушка</w:t>
      </w:r>
      <w:r w:rsidR="006C6642" w:rsidRPr="004E5219">
        <w:rPr>
          <w:rFonts w:ascii="Times New Roman" w:hAnsi="Times New Roman" w:cs="Times New Roman"/>
          <w:sz w:val="28"/>
          <w:szCs w:val="28"/>
        </w:rPr>
        <w:t xml:space="preserve">»   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EC409A">
        <w:rPr>
          <w:rFonts w:ascii="Times New Roman" w:hAnsi="Times New Roman" w:cs="Times New Roman"/>
          <w:b/>
          <w:i/>
          <w:sz w:val="28"/>
          <w:szCs w:val="28"/>
          <w:u w:val="single"/>
        </w:rPr>
        <w:t>Четверг</w:t>
      </w:r>
      <w:r w:rsidRPr="004E5219">
        <w:rPr>
          <w:rFonts w:ascii="Times New Roman" w:hAnsi="Times New Roman" w:cs="Times New Roman"/>
          <w:sz w:val="28"/>
          <w:szCs w:val="28"/>
        </w:rPr>
        <w:t xml:space="preserve"> – «Путешествие в Синее королевство»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B2A11" w:rsidRPr="006B2A11">
        <w:rPr>
          <w:rFonts w:ascii="Times New Roman" w:hAnsi="Times New Roman" w:cs="Times New Roman"/>
          <w:sz w:val="28"/>
          <w:szCs w:val="28"/>
        </w:rPr>
        <w:t xml:space="preserve"> </w:t>
      </w:r>
      <w:r w:rsidR="006B2A1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B2A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B2A11">
        <w:rPr>
          <w:rFonts w:ascii="Times New Roman" w:hAnsi="Times New Roman" w:cs="Times New Roman"/>
          <w:sz w:val="28"/>
          <w:szCs w:val="28"/>
        </w:rPr>
        <w:t>риложение№3)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Синее небо, над синей рекой, синее море, за синей горой Синий китенок нам машет хвостом синие волны – родной его дом!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4E5219">
        <w:rPr>
          <w:rFonts w:ascii="Times New Roman" w:hAnsi="Times New Roman" w:cs="Times New Roman"/>
          <w:sz w:val="28"/>
          <w:szCs w:val="28"/>
        </w:rPr>
        <w:t>Янушкевич</w:t>
      </w:r>
      <w:proofErr w:type="spellEnd"/>
      <w:r w:rsidRPr="004E5219">
        <w:rPr>
          <w:rFonts w:ascii="Times New Roman" w:hAnsi="Times New Roman" w:cs="Times New Roman"/>
          <w:sz w:val="28"/>
          <w:szCs w:val="28"/>
        </w:rPr>
        <w:t xml:space="preserve"> Дидактические игры: "Найди и назови все синее",  «Давайте познакомимся – Я Синий», «Каждый предмет на свое место» Упражнение на развитие мелкой моторики рук: пальчиковая гимнастика  «Синие лужи весны Беседа:  « Где можно встретить воду?»  Чтение рассказа «Письмо от Незнайки», «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Сказка про цвета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». Просмотр презентаций: «Голубая планета» Чтение стихотворений:  А. 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Маркова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  «В какой из многочисленных цветов окрашено всё небо над тобою?» Отгадывание «синих» загадок.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Подвижные игры:   «Иди по синей дорожке, найдешь синие сапожки».  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>Игра  «</w:t>
      </w:r>
      <w:proofErr w:type="spellStart"/>
      <w:proofErr w:type="gramStart"/>
      <w:r w:rsidRPr="004E5219">
        <w:rPr>
          <w:rFonts w:ascii="Times New Roman" w:hAnsi="Times New Roman" w:cs="Times New Roman"/>
          <w:sz w:val="28"/>
          <w:szCs w:val="28"/>
        </w:rPr>
        <w:t>Я-капитан</w:t>
      </w:r>
      <w:proofErr w:type="spellEnd"/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!»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 Прослушивание фонограммы «Шум моря». </w:t>
      </w:r>
    </w:p>
    <w:p w:rsidR="006B2A11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EC409A">
        <w:rPr>
          <w:rFonts w:ascii="Times New Roman" w:hAnsi="Times New Roman" w:cs="Times New Roman"/>
          <w:b/>
          <w:i/>
          <w:sz w:val="28"/>
          <w:szCs w:val="28"/>
          <w:u w:val="single"/>
        </w:rPr>
        <w:t>Пятница</w:t>
      </w:r>
      <w:r w:rsidRPr="004E5219">
        <w:rPr>
          <w:rFonts w:ascii="Times New Roman" w:hAnsi="Times New Roman" w:cs="Times New Roman"/>
          <w:sz w:val="28"/>
          <w:szCs w:val="28"/>
        </w:rPr>
        <w:t xml:space="preserve"> – «Путешествие в разноцветное королевство»</w:t>
      </w:r>
      <w:proofErr w:type="gramStart"/>
      <w:r w:rsidRPr="004E52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E5219">
        <w:rPr>
          <w:rFonts w:ascii="Times New Roman" w:hAnsi="Times New Roman" w:cs="Times New Roman"/>
          <w:sz w:val="28"/>
          <w:szCs w:val="28"/>
        </w:rPr>
        <w:t xml:space="preserve"> </w:t>
      </w:r>
      <w:r w:rsidR="006B2A1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B2A1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B2A11">
        <w:rPr>
          <w:rFonts w:ascii="Times New Roman" w:hAnsi="Times New Roman" w:cs="Times New Roman"/>
          <w:sz w:val="28"/>
          <w:szCs w:val="28"/>
        </w:rPr>
        <w:t>риложение№3,4)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Мир именно такой, каким ты его хочешь видеть! Если тебя что-то не устраивает, смени краски и нарисуй новую картину… </w:t>
      </w:r>
      <w:proofErr w:type="spellStart"/>
      <w:r w:rsidRPr="004E5219">
        <w:rPr>
          <w:rFonts w:ascii="Times New Roman" w:hAnsi="Times New Roman" w:cs="Times New Roman"/>
          <w:sz w:val="28"/>
          <w:szCs w:val="28"/>
        </w:rPr>
        <w:t>Шахбазян</w:t>
      </w:r>
      <w:proofErr w:type="spellEnd"/>
      <w:r w:rsidRPr="004E5219">
        <w:rPr>
          <w:rFonts w:ascii="Times New Roman" w:hAnsi="Times New Roman" w:cs="Times New Roman"/>
          <w:sz w:val="28"/>
          <w:szCs w:val="28"/>
        </w:rPr>
        <w:t xml:space="preserve"> Л. 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Дидактические игры: «Сложи узор» «Разбери по цветам» Цель: закреплять умение группировать предметы по цвету. 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lastRenderedPageBreak/>
        <w:t xml:space="preserve">Физкультурное развлечение «Спортивная радуга»: Подвижные игры: «Разноцветные шары»  Цель: развивать умение быстро бегать, не наталкиваясь друг на друга, сортируя разноцветные шары по домикам соответствующего цвета 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«Игры с лентами»   </w:t>
      </w:r>
    </w:p>
    <w:p w:rsidR="006C6642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«Прыгни на нужный кружок»  </w:t>
      </w:r>
    </w:p>
    <w:p w:rsidR="006403E8" w:rsidRPr="004E5219" w:rsidRDefault="006403E8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Аппликация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:«</w:t>
      </w:r>
      <w:proofErr w:type="gramEnd"/>
      <w:r>
        <w:rPr>
          <w:rFonts w:ascii="Times New Roman" w:hAnsi="Times New Roman" w:cs="Times New Roman"/>
          <w:sz w:val="28"/>
          <w:szCs w:val="28"/>
        </w:rPr>
        <w:t>Радуга-дуга»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Дидактические игры на закрепление основных цветов:    </w:t>
      </w:r>
    </w:p>
    <w:p w:rsidR="006C6642" w:rsidRPr="004E5219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4E5219">
        <w:rPr>
          <w:rFonts w:ascii="Times New Roman" w:hAnsi="Times New Roman" w:cs="Times New Roman"/>
          <w:sz w:val="28"/>
          <w:szCs w:val="28"/>
        </w:rPr>
        <w:t xml:space="preserve">Подведение итогов недели с детьми, вручение сладких медалей и сувениров   </w:t>
      </w:r>
    </w:p>
    <w:p w:rsidR="006C6642" w:rsidRPr="00AE7FB8" w:rsidRDefault="006C6642" w:rsidP="006C6642">
      <w:pPr>
        <w:rPr>
          <w:rFonts w:ascii="Times New Roman" w:hAnsi="Times New Roman" w:cs="Times New Roman"/>
          <w:b/>
          <w:sz w:val="28"/>
          <w:szCs w:val="28"/>
        </w:rPr>
      </w:pPr>
      <w:r w:rsidRPr="00AE7FB8">
        <w:rPr>
          <w:rFonts w:ascii="Times New Roman" w:hAnsi="Times New Roman" w:cs="Times New Roman"/>
          <w:b/>
          <w:sz w:val="28"/>
          <w:szCs w:val="28"/>
        </w:rPr>
        <w:t xml:space="preserve">Результаты проектной деятельности: </w:t>
      </w:r>
    </w:p>
    <w:p w:rsidR="00EC409A" w:rsidRDefault="00EC409A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C6642" w:rsidRPr="004E5219">
        <w:rPr>
          <w:rFonts w:ascii="Times New Roman" w:hAnsi="Times New Roman" w:cs="Times New Roman"/>
          <w:sz w:val="28"/>
          <w:szCs w:val="28"/>
        </w:rPr>
        <w:t xml:space="preserve"> для детей - получили и закрепили на практике знания о цветовом спектре, научились различать цвета, сопоставлять их с предметами,  различать теплые и холодные цвета. Развивали воображение, умение видеть характерные признаки предметов. </w:t>
      </w:r>
    </w:p>
    <w:p w:rsidR="00EC409A" w:rsidRDefault="00EC409A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C6642" w:rsidRPr="004E5219">
        <w:rPr>
          <w:rFonts w:ascii="Times New Roman" w:hAnsi="Times New Roman" w:cs="Times New Roman"/>
          <w:sz w:val="28"/>
          <w:szCs w:val="28"/>
        </w:rPr>
        <w:t xml:space="preserve"> для педагогов – будем продолжать освоение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</w:t>
      </w:r>
      <w:r>
        <w:rPr>
          <w:rFonts w:ascii="Times New Roman" w:hAnsi="Times New Roman" w:cs="Times New Roman"/>
          <w:sz w:val="28"/>
          <w:szCs w:val="28"/>
        </w:rPr>
        <w:t xml:space="preserve">тельное мышление дошкольников. </w:t>
      </w:r>
    </w:p>
    <w:p w:rsidR="006C6642" w:rsidRPr="004E5219" w:rsidRDefault="00EC409A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C6642" w:rsidRPr="004E5219">
        <w:rPr>
          <w:rFonts w:ascii="Times New Roman" w:hAnsi="Times New Roman" w:cs="Times New Roman"/>
          <w:sz w:val="28"/>
          <w:szCs w:val="28"/>
        </w:rPr>
        <w:t xml:space="preserve"> для родителей - расширение возможности сотрудничества со своими детьми.   </w:t>
      </w:r>
    </w:p>
    <w:p w:rsidR="00EC409A" w:rsidRDefault="006C6642" w:rsidP="006C6642">
      <w:pPr>
        <w:rPr>
          <w:rFonts w:ascii="Times New Roman" w:hAnsi="Times New Roman" w:cs="Times New Roman"/>
          <w:sz w:val="28"/>
          <w:szCs w:val="28"/>
        </w:rPr>
      </w:pPr>
      <w:r w:rsidRPr="00EC409A">
        <w:rPr>
          <w:rFonts w:ascii="Times New Roman" w:hAnsi="Times New Roman" w:cs="Times New Roman"/>
          <w:b/>
          <w:sz w:val="28"/>
          <w:szCs w:val="28"/>
        </w:rPr>
        <w:t>Завершение проекта:</w:t>
      </w:r>
      <w:r w:rsidR="00EC40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09A" w:rsidRDefault="00EC409A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C6642" w:rsidRPr="004E5219">
        <w:rPr>
          <w:rFonts w:ascii="Times New Roman" w:hAnsi="Times New Roman" w:cs="Times New Roman"/>
          <w:sz w:val="28"/>
          <w:szCs w:val="28"/>
        </w:rPr>
        <w:t xml:space="preserve"> проявление фантазии, индивидуальности и ор</w:t>
      </w:r>
      <w:r>
        <w:rPr>
          <w:rFonts w:ascii="Times New Roman" w:hAnsi="Times New Roman" w:cs="Times New Roman"/>
          <w:sz w:val="28"/>
          <w:szCs w:val="28"/>
        </w:rPr>
        <w:t xml:space="preserve">игинальности каждого ребёнка; </w:t>
      </w:r>
    </w:p>
    <w:p w:rsidR="00EC409A" w:rsidRDefault="00EC409A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C6642" w:rsidRPr="004E5219">
        <w:rPr>
          <w:rFonts w:ascii="Times New Roman" w:hAnsi="Times New Roman" w:cs="Times New Roman"/>
          <w:sz w:val="28"/>
          <w:szCs w:val="28"/>
        </w:rPr>
        <w:t>психологическая разгрузка, снятие эмоц</w:t>
      </w:r>
      <w:r>
        <w:rPr>
          <w:rFonts w:ascii="Times New Roman" w:hAnsi="Times New Roman" w:cs="Times New Roman"/>
          <w:sz w:val="28"/>
          <w:szCs w:val="28"/>
        </w:rPr>
        <w:t xml:space="preserve">ионального напряжения у детей; </w:t>
      </w:r>
    </w:p>
    <w:p w:rsidR="00EC409A" w:rsidRDefault="00EC409A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C6642" w:rsidRPr="004E5219">
        <w:rPr>
          <w:rFonts w:ascii="Times New Roman" w:hAnsi="Times New Roman" w:cs="Times New Roman"/>
          <w:sz w:val="28"/>
          <w:szCs w:val="28"/>
        </w:rPr>
        <w:t xml:space="preserve"> вовлечение родителей в педагогический процесс, укрепление заинтересова</w:t>
      </w:r>
      <w:r>
        <w:rPr>
          <w:rFonts w:ascii="Times New Roman" w:hAnsi="Times New Roman" w:cs="Times New Roman"/>
          <w:sz w:val="28"/>
          <w:szCs w:val="28"/>
        </w:rPr>
        <w:t xml:space="preserve">нности в сотрудничестве с ДОУ; </w:t>
      </w:r>
    </w:p>
    <w:p w:rsidR="00E25788" w:rsidRDefault="00EC409A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C6642" w:rsidRPr="004E5219">
        <w:rPr>
          <w:rFonts w:ascii="Times New Roman" w:hAnsi="Times New Roman" w:cs="Times New Roman"/>
          <w:sz w:val="28"/>
          <w:szCs w:val="28"/>
        </w:rPr>
        <w:t xml:space="preserve"> представление и популяризация проекта; </w:t>
      </w:r>
    </w:p>
    <w:p w:rsidR="00EC409A" w:rsidRDefault="00EC409A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презентации о ходе проекта.</w:t>
      </w:r>
    </w:p>
    <w:p w:rsidR="00EC409A" w:rsidRDefault="00EC409A" w:rsidP="006C6642">
      <w:pPr>
        <w:rPr>
          <w:rFonts w:ascii="Times New Roman" w:hAnsi="Times New Roman" w:cs="Times New Roman"/>
          <w:sz w:val="28"/>
          <w:szCs w:val="28"/>
        </w:rPr>
      </w:pPr>
    </w:p>
    <w:p w:rsidR="00EC409A" w:rsidRDefault="002B3F4A" w:rsidP="002B3F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Приложение№1</w:t>
      </w:r>
    </w:p>
    <w:p w:rsidR="00AE7FB8" w:rsidRDefault="00AE7FB8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«Собери рисунок»                                        «Красные цветы»</w:t>
      </w:r>
    </w:p>
    <w:p w:rsidR="00AE7FB8" w:rsidRDefault="00EC409A" w:rsidP="002B3F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40" cy="2185902"/>
            <wp:effectExtent l="19050" t="0" r="10" b="0"/>
            <wp:docPr id="1" name="Рисунок 0" descr="2021-04-05 09-3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5 09-35-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459" cy="21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96D" w:rsidRPr="006459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402" cy="2181225"/>
            <wp:effectExtent l="19050" t="0" r="6248" b="0"/>
            <wp:docPr id="5" name="Рисунок 3" descr="2021-04-05 11-4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5 11-41-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859" cy="218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4075" cy="3497932"/>
            <wp:effectExtent l="19050" t="0" r="3175" b="0"/>
            <wp:docPr id="3" name="Рисунок 2" descr="2021-04-05 11-0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5 11-05-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49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FB8" w:rsidRDefault="00AE7FB8" w:rsidP="00AE7F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«Жёлто-оранжевое ассорти»</w:t>
      </w:r>
    </w:p>
    <w:p w:rsidR="00AE7FB8" w:rsidRDefault="0064596D" w:rsidP="006C6642">
      <w:pPr>
        <w:rPr>
          <w:rFonts w:ascii="Times New Roman" w:hAnsi="Times New Roman" w:cs="Times New Roman"/>
          <w:sz w:val="28"/>
          <w:szCs w:val="28"/>
        </w:rPr>
      </w:pPr>
      <w:r w:rsidRPr="006459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496" cy="2019300"/>
            <wp:effectExtent l="19050" t="0" r="0" b="0"/>
            <wp:docPr id="10" name="Рисунок 6" descr="2021-04-06 09-2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6 09-27-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350" cy="201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9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5695" cy="1751708"/>
            <wp:effectExtent l="0" t="285750" r="0" b="267592"/>
            <wp:docPr id="11" name="Рисунок 7" descr="2021-04-06 09-2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6 09-27-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5511" cy="1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F4A" w:rsidRDefault="002B3F4A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Приложение №2</w:t>
      </w:r>
    </w:p>
    <w:p w:rsidR="0064596D" w:rsidRDefault="0064596D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98" cy="2057400"/>
            <wp:effectExtent l="19050" t="0" r="0" b="0"/>
            <wp:docPr id="12" name="Рисунок 11" descr="2021-04-06 08-50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6 08-50-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756" cy="206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9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96" cy="2047875"/>
            <wp:effectExtent l="19050" t="0" r="0" b="0"/>
            <wp:docPr id="15" name="Рисунок 13" descr="2021-04-06 11-2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6 11-22-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434" cy="206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D9B" w:rsidRDefault="00BE1D9B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«Мои зелёные игрушки»                   А</w:t>
      </w:r>
      <w:r w:rsidR="00AE7FB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пликация </w:t>
      </w:r>
      <w:r w:rsidR="00AE7FB8">
        <w:rPr>
          <w:rFonts w:ascii="Times New Roman" w:hAnsi="Times New Roman" w:cs="Times New Roman"/>
          <w:sz w:val="28"/>
          <w:szCs w:val="28"/>
        </w:rPr>
        <w:t>«Лягушка-квакушка»</w:t>
      </w:r>
    </w:p>
    <w:p w:rsidR="00AE7FB8" w:rsidRDefault="00BE1D9B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4750" cy="1833497"/>
            <wp:effectExtent l="19050" t="0" r="0" b="0"/>
            <wp:docPr id="16" name="Рисунок 15" descr="2021-04-07 08-5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7 08-55-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83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743012"/>
            <wp:effectExtent l="19050" t="0" r="0" b="0"/>
            <wp:docPr id="17" name="Рисунок 16" descr="2021-04-07 10-3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7 10-39-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82" cy="175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FB8" w:rsidRDefault="00AE7FB8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«Сложи фигуры»                                     «Зелёный коктейль»</w:t>
      </w:r>
    </w:p>
    <w:p w:rsidR="00BE1D9B" w:rsidRDefault="00BE1D9B" w:rsidP="006C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530" cy="2102572"/>
            <wp:effectExtent l="19050" t="0" r="0" b="0"/>
            <wp:docPr id="18" name="Рисунок 17" descr="2021-04-07 10-4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7 10-42-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509" cy="210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495" cy="2102546"/>
            <wp:effectExtent l="19050" t="0" r="0" b="0"/>
            <wp:docPr id="20" name="Рисунок 19" descr="2021-04-07 11-1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7 11-11-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432" cy="210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3E8" w:rsidRDefault="006403E8" w:rsidP="006C6642">
      <w:pPr>
        <w:rPr>
          <w:rFonts w:ascii="Times New Roman" w:hAnsi="Times New Roman" w:cs="Times New Roman"/>
          <w:sz w:val="28"/>
          <w:szCs w:val="28"/>
        </w:rPr>
      </w:pPr>
    </w:p>
    <w:p w:rsidR="006403E8" w:rsidRDefault="006403E8" w:rsidP="006C6642">
      <w:pPr>
        <w:rPr>
          <w:rFonts w:ascii="Times New Roman" w:hAnsi="Times New Roman" w:cs="Times New Roman"/>
          <w:sz w:val="28"/>
          <w:szCs w:val="28"/>
        </w:rPr>
      </w:pPr>
    </w:p>
    <w:p w:rsidR="006403E8" w:rsidRDefault="006403E8" w:rsidP="006C6642">
      <w:pPr>
        <w:rPr>
          <w:rFonts w:ascii="Times New Roman" w:hAnsi="Times New Roman" w:cs="Times New Roman"/>
          <w:sz w:val="28"/>
          <w:szCs w:val="28"/>
        </w:rPr>
      </w:pPr>
    </w:p>
    <w:p w:rsidR="006403E8" w:rsidRDefault="006403E8" w:rsidP="006C6642">
      <w:pPr>
        <w:rPr>
          <w:rFonts w:ascii="Times New Roman" w:hAnsi="Times New Roman" w:cs="Times New Roman"/>
          <w:sz w:val="28"/>
          <w:szCs w:val="28"/>
        </w:rPr>
      </w:pPr>
    </w:p>
    <w:p w:rsidR="006403E8" w:rsidRDefault="006403E8" w:rsidP="006C6642">
      <w:pPr>
        <w:rPr>
          <w:rFonts w:ascii="Times New Roman" w:hAnsi="Times New Roman" w:cs="Times New Roman"/>
          <w:sz w:val="28"/>
          <w:szCs w:val="28"/>
        </w:rPr>
      </w:pPr>
    </w:p>
    <w:p w:rsidR="006403E8" w:rsidRDefault="002B3F4A" w:rsidP="002B3F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Приложение №3</w:t>
      </w:r>
    </w:p>
    <w:p w:rsidR="006403E8" w:rsidRDefault="006403E8" w:rsidP="00640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«Мир синего цвета»</w:t>
      </w:r>
    </w:p>
    <w:p w:rsidR="006403E8" w:rsidRDefault="006403E8" w:rsidP="00640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5" cy="2128767"/>
            <wp:effectExtent l="19050" t="0" r="0" b="0"/>
            <wp:docPr id="21" name="Рисунок 20" descr="2021-04-08 09-3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8 09-35-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20" cy="213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905"/>
            <wp:effectExtent l="19050" t="0" r="0" b="0"/>
            <wp:docPr id="22" name="Рисунок 21" descr="2021-04-08 09-5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8 09-56-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897" cy="213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6450" cy="3462214"/>
            <wp:effectExtent l="19050" t="0" r="0" b="0"/>
            <wp:docPr id="23" name="Рисунок 22" descr="2021-04-08 09-58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8 09-58-5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16450" cy="346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3E8" w:rsidRDefault="006403E8" w:rsidP="00640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«Разноцветный день»</w:t>
      </w:r>
    </w:p>
    <w:p w:rsidR="006403E8" w:rsidRDefault="006403E8" w:rsidP="006403E8">
      <w:pPr>
        <w:jc w:val="center"/>
        <w:rPr>
          <w:rFonts w:ascii="Times New Roman" w:hAnsi="Times New Roman" w:cs="Times New Roman"/>
          <w:sz w:val="28"/>
          <w:szCs w:val="28"/>
        </w:rPr>
      </w:pPr>
      <w:r w:rsidRPr="00640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1713" cy="1681225"/>
            <wp:effectExtent l="0" t="285750" r="0" b="261875"/>
            <wp:docPr id="28" name="Рисунок 23" descr="2021-04-09 09-4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9 09-44-4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3106" cy="168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3E8">
        <w:rPr>
          <w:rFonts w:ascii="Times New Roman" w:hAnsi="Times New Roman" w:cs="Times New Roman"/>
          <w:sz w:val="28"/>
          <w:szCs w:val="28"/>
        </w:rPr>
        <w:t xml:space="preserve"> </w:t>
      </w:r>
      <w:r w:rsidRPr="00640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2120845"/>
            <wp:effectExtent l="19050" t="0" r="9525" b="0"/>
            <wp:docPr id="31" name="Рисунок 25" descr="WhatsApp Image 2021-04-06 at 10.1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6 at 10.16.3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273" cy="212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3E8" w:rsidRDefault="002B3F4A" w:rsidP="002B3F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64596D" w:rsidRDefault="006403E8" w:rsidP="00640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«Радуга-дуга»</w:t>
      </w:r>
    </w:p>
    <w:p w:rsidR="0064596D" w:rsidRPr="004E5219" w:rsidRDefault="006403E8" w:rsidP="006403E8">
      <w:pPr>
        <w:jc w:val="center"/>
        <w:rPr>
          <w:rFonts w:ascii="Times New Roman" w:hAnsi="Times New Roman" w:cs="Times New Roman"/>
          <w:sz w:val="28"/>
          <w:szCs w:val="28"/>
        </w:rPr>
      </w:pPr>
      <w:r w:rsidRPr="00640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7141" cy="2952750"/>
            <wp:effectExtent l="19050" t="0" r="6209" b="0"/>
            <wp:docPr id="30" name="Рисунок 24" descr="2021-04-09 11-17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09 11-17-2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503" cy="295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96D" w:rsidRPr="004E5219" w:rsidSect="00846455">
      <w:pgSz w:w="11906" w:h="16838"/>
      <w:pgMar w:top="1134" w:right="850" w:bottom="1134" w:left="1701" w:header="708" w:footer="708" w:gutter="0"/>
      <w:pgBorders w:offsetFrom="page">
        <w:top w:val="doubleWave" w:sz="6" w:space="24" w:color="E36C0A" w:themeColor="accent6" w:themeShade="BF"/>
        <w:left w:val="doubleWave" w:sz="6" w:space="24" w:color="E36C0A" w:themeColor="accent6" w:themeShade="BF"/>
        <w:bottom w:val="doubleWave" w:sz="6" w:space="24" w:color="E36C0A" w:themeColor="accent6" w:themeShade="BF"/>
        <w:right w:val="doubleWave" w:sz="6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642"/>
    <w:rsid w:val="00071AC1"/>
    <w:rsid w:val="002B3F4A"/>
    <w:rsid w:val="004E5219"/>
    <w:rsid w:val="006403E8"/>
    <w:rsid w:val="0064596D"/>
    <w:rsid w:val="006B2A11"/>
    <w:rsid w:val="006C6642"/>
    <w:rsid w:val="00740D97"/>
    <w:rsid w:val="00846455"/>
    <w:rsid w:val="008B0CD5"/>
    <w:rsid w:val="008D1B41"/>
    <w:rsid w:val="00AE7FB8"/>
    <w:rsid w:val="00BE1D9B"/>
    <w:rsid w:val="00C352D2"/>
    <w:rsid w:val="00E25788"/>
    <w:rsid w:val="00E27A8A"/>
    <w:rsid w:val="00EC409A"/>
    <w:rsid w:val="00F02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AF8CB6-FDDE-4A27-85D0-B4AA09A1D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1456</Words>
  <Characters>8303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2021-04-07T10:20:00Z</dcterms:created>
  <dcterms:modified xsi:type="dcterms:W3CDTF">2022-01-28T06:54:00Z</dcterms:modified>
</cp:coreProperties>
</file>